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3869" w14:textId="4C6D1E02" w:rsidR="00F935CC" w:rsidRPr="003F11FE" w:rsidRDefault="00F06999" w:rsidP="00F06999">
      <w:pPr>
        <w:jc w:val="center"/>
        <w:rPr>
          <w:b/>
          <w:sz w:val="40"/>
        </w:rPr>
      </w:pPr>
      <w:r w:rsidRPr="003F11FE">
        <w:rPr>
          <w:b/>
          <w:sz w:val="40"/>
        </w:rPr>
        <w:t xml:space="preserve">Annual Gifted Program </w:t>
      </w:r>
      <w:r w:rsidR="00B8286D">
        <w:rPr>
          <w:b/>
          <w:sz w:val="40"/>
        </w:rPr>
        <w:t>Fall</w:t>
      </w:r>
      <w:r w:rsidRPr="003F11FE">
        <w:rPr>
          <w:b/>
          <w:sz w:val="40"/>
        </w:rPr>
        <w:t xml:space="preserve"> Read-A-Thon</w:t>
      </w:r>
    </w:p>
    <w:p w14:paraId="3CD01073" w14:textId="77777777" w:rsidR="00F06999" w:rsidRPr="001D3512" w:rsidRDefault="00F06999">
      <w:pPr>
        <w:rPr>
          <w:sz w:val="24"/>
        </w:rPr>
      </w:pPr>
    </w:p>
    <w:p w14:paraId="1513F2CF" w14:textId="25B7325E" w:rsidR="00F06999" w:rsidRPr="001D3512" w:rsidRDefault="00F06999">
      <w:pPr>
        <w:rPr>
          <w:sz w:val="24"/>
        </w:rPr>
      </w:pPr>
      <w:r w:rsidRPr="007D7CE7">
        <w:rPr>
          <w:b/>
          <w:bCs/>
          <w:sz w:val="24"/>
        </w:rPr>
        <w:t>PAGE</w:t>
      </w:r>
      <w:r w:rsidRPr="001D3512">
        <w:rPr>
          <w:sz w:val="24"/>
        </w:rPr>
        <w:t xml:space="preserve"> (Parents and Advocate</w:t>
      </w:r>
      <w:r w:rsidR="007D7CE7">
        <w:rPr>
          <w:sz w:val="24"/>
        </w:rPr>
        <w:t>s</w:t>
      </w:r>
      <w:r w:rsidRPr="001D3512">
        <w:rPr>
          <w:sz w:val="24"/>
        </w:rPr>
        <w:t xml:space="preserve"> for Gifted Education) is sponsoring the annual gifted student Read-A-Thon to raise money to support activities at the </w:t>
      </w:r>
      <w:r w:rsidRPr="00582A06">
        <w:rPr>
          <w:i/>
          <w:sz w:val="24"/>
        </w:rPr>
        <w:t>Joplin Elementary Gifted Center</w:t>
      </w:r>
      <w:r w:rsidRPr="001D3512">
        <w:rPr>
          <w:sz w:val="24"/>
        </w:rPr>
        <w:t xml:space="preserve">. The money will be used to provide field trips, continuing education for teachers, and to purchase items needed for the classrooms. In the past, PAGE used the funds to purchase IPADs for the classrooms and have sent students on field trips to the Discovery Center, Silver Dollar City, Crystal Bridges, the Joplin Globe, </w:t>
      </w:r>
      <w:r w:rsidR="00582A06">
        <w:rPr>
          <w:sz w:val="24"/>
        </w:rPr>
        <w:t xml:space="preserve">Branson, </w:t>
      </w:r>
      <w:r w:rsidRPr="001D3512">
        <w:rPr>
          <w:sz w:val="24"/>
        </w:rPr>
        <w:t xml:space="preserve">among others. </w:t>
      </w:r>
    </w:p>
    <w:p w14:paraId="3956994F" w14:textId="77777777" w:rsidR="00F06999" w:rsidRPr="001D3512" w:rsidRDefault="00F06999">
      <w:pPr>
        <w:rPr>
          <w:sz w:val="24"/>
        </w:rPr>
      </w:pPr>
    </w:p>
    <w:p w14:paraId="4A4448AF" w14:textId="77777777" w:rsidR="00F06999" w:rsidRPr="00E55CD4" w:rsidRDefault="00F06999">
      <w:pPr>
        <w:rPr>
          <w:i/>
          <w:iCs/>
          <w:sz w:val="24"/>
        </w:rPr>
      </w:pPr>
      <w:r w:rsidRPr="001D3512">
        <w:rPr>
          <w:sz w:val="24"/>
        </w:rPr>
        <w:t xml:space="preserve">The goal of the Read-A-Thon is for each student to raise a minimum of $35. Through this fundraiser, we hope to provide students with opportunities they would not receive in their home classroom while promoting the love of reading. </w:t>
      </w:r>
      <w:r w:rsidRPr="00E55CD4">
        <w:rPr>
          <w:i/>
          <w:iCs/>
          <w:sz w:val="24"/>
        </w:rPr>
        <w:t xml:space="preserve">Research shows that children who love to read have better test scores throughout their academic career. </w:t>
      </w:r>
    </w:p>
    <w:p w14:paraId="38A54B60" w14:textId="77777777" w:rsidR="00F06999" w:rsidRPr="001D3512" w:rsidRDefault="00F06999">
      <w:pPr>
        <w:rPr>
          <w:sz w:val="24"/>
        </w:rPr>
      </w:pPr>
    </w:p>
    <w:p w14:paraId="384967A2" w14:textId="77777777" w:rsidR="00F06999" w:rsidRPr="003F11FE" w:rsidRDefault="003F11FE">
      <w:pPr>
        <w:rPr>
          <w:b/>
          <w:sz w:val="28"/>
        </w:rPr>
      </w:pPr>
      <w:r>
        <w:rPr>
          <w:b/>
          <w:sz w:val="28"/>
        </w:rPr>
        <w:t>Read-A-Thon Timeline</w:t>
      </w:r>
    </w:p>
    <w:p w14:paraId="73198FCF" w14:textId="77777777" w:rsidR="00F06999" w:rsidRPr="001D3512" w:rsidRDefault="00F06999">
      <w:pPr>
        <w:rPr>
          <w:sz w:val="24"/>
        </w:rPr>
      </w:pPr>
    </w:p>
    <w:p w14:paraId="36AEEFDC" w14:textId="0E93044C" w:rsidR="00F06999" w:rsidRPr="001D3512" w:rsidRDefault="00F06999" w:rsidP="00F06999">
      <w:pPr>
        <w:pStyle w:val="ListParagraph"/>
        <w:numPr>
          <w:ilvl w:val="0"/>
          <w:numId w:val="1"/>
        </w:numPr>
        <w:rPr>
          <w:sz w:val="24"/>
        </w:rPr>
      </w:pPr>
      <w:r w:rsidRPr="00582A06">
        <w:rPr>
          <w:b/>
          <w:sz w:val="24"/>
          <w:u w:val="single"/>
        </w:rPr>
        <w:t xml:space="preserve">Kick-Off—Week of </w:t>
      </w:r>
      <w:r w:rsidR="00E55CD4">
        <w:rPr>
          <w:b/>
          <w:sz w:val="24"/>
          <w:u w:val="single"/>
        </w:rPr>
        <w:t>Sept 27th</w:t>
      </w:r>
      <w:r w:rsidRPr="001D3512">
        <w:rPr>
          <w:sz w:val="24"/>
        </w:rPr>
        <w:t xml:space="preserve"> PAGE will work wit</w:t>
      </w:r>
      <w:r w:rsidR="00582A06">
        <w:rPr>
          <w:sz w:val="24"/>
        </w:rPr>
        <w:t>h the teachers to kick-off the R</w:t>
      </w:r>
      <w:r w:rsidRPr="001D3512">
        <w:rPr>
          <w:sz w:val="24"/>
        </w:rPr>
        <w:t xml:space="preserve">ead-a-thon and help the students set a nightly reading goal for the read-a-thon week. Students will receive donation forms and collection envelops on their Gifted Day. Students will then inform their parents about the Read-a-Thon and discuss their </w:t>
      </w:r>
      <w:r w:rsidRPr="00582A06">
        <w:rPr>
          <w:b/>
          <w:sz w:val="24"/>
        </w:rPr>
        <w:t>reading and pledge goals.</w:t>
      </w:r>
      <w:r w:rsidRPr="001D3512">
        <w:rPr>
          <w:sz w:val="24"/>
        </w:rPr>
        <w:t xml:space="preserve"> </w:t>
      </w:r>
      <w:r w:rsidR="00582A06" w:rsidRPr="00582A06">
        <w:rPr>
          <w:i/>
          <w:sz w:val="24"/>
        </w:rPr>
        <w:t>(These forms are inside the envelopes.)</w:t>
      </w:r>
    </w:p>
    <w:p w14:paraId="7034A7E8" w14:textId="77777777" w:rsidR="00F06999" w:rsidRPr="003F11FE" w:rsidRDefault="00F06999" w:rsidP="00F06999">
      <w:pPr>
        <w:pStyle w:val="ListParagraph"/>
        <w:rPr>
          <w:sz w:val="16"/>
        </w:rPr>
      </w:pPr>
    </w:p>
    <w:p w14:paraId="2F1A5915" w14:textId="39188F82" w:rsidR="00F06999" w:rsidRPr="001D3512" w:rsidRDefault="00582A06" w:rsidP="00F06999">
      <w:pPr>
        <w:pStyle w:val="ListParagraph"/>
        <w:numPr>
          <w:ilvl w:val="0"/>
          <w:numId w:val="1"/>
        </w:numPr>
        <w:rPr>
          <w:b/>
          <w:sz w:val="24"/>
        </w:rPr>
      </w:pPr>
      <w:r w:rsidRPr="00582A06">
        <w:rPr>
          <w:b/>
          <w:sz w:val="24"/>
          <w:u w:val="single"/>
        </w:rPr>
        <w:t>Obtain Pledges</w:t>
      </w:r>
      <w:r>
        <w:rPr>
          <w:b/>
          <w:sz w:val="24"/>
          <w:u w:val="single"/>
        </w:rPr>
        <w:t>/Sponsors</w:t>
      </w:r>
      <w:r w:rsidRPr="00582A06">
        <w:rPr>
          <w:b/>
          <w:sz w:val="24"/>
          <w:u w:val="single"/>
        </w:rPr>
        <w:t xml:space="preserve">—Week of </w:t>
      </w:r>
      <w:r w:rsidR="00E55CD4">
        <w:rPr>
          <w:b/>
          <w:sz w:val="24"/>
          <w:u w:val="single"/>
        </w:rPr>
        <w:t>October 4</w:t>
      </w:r>
      <w:r w:rsidR="00E55CD4" w:rsidRPr="00E55CD4">
        <w:rPr>
          <w:b/>
          <w:sz w:val="24"/>
          <w:u w:val="single"/>
          <w:vertAlign w:val="superscript"/>
        </w:rPr>
        <w:t>th</w:t>
      </w:r>
      <w:r w:rsidR="00E55CD4">
        <w:rPr>
          <w:b/>
          <w:sz w:val="24"/>
          <w:u w:val="single"/>
        </w:rPr>
        <w:t xml:space="preserve"> – 8</w:t>
      </w:r>
      <w:r w:rsidR="00E55CD4" w:rsidRPr="00E55CD4">
        <w:rPr>
          <w:b/>
          <w:sz w:val="24"/>
          <w:u w:val="single"/>
          <w:vertAlign w:val="superscript"/>
        </w:rPr>
        <w:t>th</w:t>
      </w:r>
      <w:r w:rsidR="00E55CD4">
        <w:rPr>
          <w:b/>
          <w:sz w:val="24"/>
        </w:rPr>
        <w:t xml:space="preserve"> </w:t>
      </w:r>
      <w:r w:rsidR="00F06999" w:rsidRPr="001D3512">
        <w:rPr>
          <w:sz w:val="24"/>
        </w:rPr>
        <w:t xml:space="preserve">Students will officially start seeking </w:t>
      </w:r>
      <w:r>
        <w:rPr>
          <w:sz w:val="24"/>
        </w:rPr>
        <w:t>sponsors</w:t>
      </w:r>
      <w:r w:rsidR="00F06999" w:rsidRPr="001D3512">
        <w:rPr>
          <w:sz w:val="24"/>
        </w:rPr>
        <w:t xml:space="preserve"> from family, friends, and anyone interested in supporting the Gifted Center. Donations can be pledges by </w:t>
      </w:r>
      <w:r w:rsidR="00F06999" w:rsidRPr="00582A06">
        <w:rPr>
          <w:b/>
          <w:sz w:val="24"/>
        </w:rPr>
        <w:t>minutes read or as a lump sum</w:t>
      </w:r>
      <w:r w:rsidR="00F06999" w:rsidRPr="001D3512">
        <w:rPr>
          <w:sz w:val="24"/>
        </w:rPr>
        <w:t xml:space="preserve">. Donations may be </w:t>
      </w:r>
      <w:r w:rsidR="00F06999" w:rsidRPr="00582A06">
        <w:rPr>
          <w:i/>
          <w:sz w:val="24"/>
        </w:rPr>
        <w:t>collected up-front or upon completion of the read-a-thon</w:t>
      </w:r>
      <w:r w:rsidR="00F06999" w:rsidRPr="001D3512">
        <w:rPr>
          <w:sz w:val="24"/>
        </w:rPr>
        <w:t xml:space="preserve">. </w:t>
      </w:r>
      <w:r w:rsidR="00F06999" w:rsidRPr="001D3512">
        <w:rPr>
          <w:b/>
          <w:sz w:val="24"/>
        </w:rPr>
        <w:t>NEVER ALLOW CHILDREN TO GO DOOR TO DOOR ALONE TO COLLECT DONATIONS!</w:t>
      </w:r>
    </w:p>
    <w:p w14:paraId="20D84064" w14:textId="77777777" w:rsidR="00F06999" w:rsidRPr="003F11FE" w:rsidRDefault="00F06999" w:rsidP="00F06999">
      <w:pPr>
        <w:pStyle w:val="ListParagraph"/>
        <w:rPr>
          <w:b/>
          <w:sz w:val="16"/>
        </w:rPr>
      </w:pPr>
    </w:p>
    <w:p w14:paraId="232AF3ED" w14:textId="7F55DC89" w:rsidR="00F06999" w:rsidRPr="00E55CD4" w:rsidRDefault="00582A06" w:rsidP="00E55CD4">
      <w:pPr>
        <w:pStyle w:val="ListParagraph"/>
        <w:numPr>
          <w:ilvl w:val="0"/>
          <w:numId w:val="1"/>
        </w:numPr>
        <w:rPr>
          <w:i/>
          <w:iCs/>
          <w:color w:val="FF0000"/>
          <w:sz w:val="24"/>
        </w:rPr>
      </w:pPr>
      <w:r>
        <w:rPr>
          <w:b/>
          <w:sz w:val="24"/>
          <w:u w:val="single"/>
        </w:rPr>
        <w:t xml:space="preserve">Read Week—Week of </w:t>
      </w:r>
      <w:r w:rsidR="00E55CD4">
        <w:rPr>
          <w:b/>
          <w:sz w:val="24"/>
          <w:u w:val="single"/>
        </w:rPr>
        <w:t>October 11</w:t>
      </w:r>
      <w:r w:rsidR="00E55CD4" w:rsidRPr="00E55CD4">
        <w:rPr>
          <w:b/>
          <w:sz w:val="24"/>
          <w:u w:val="single"/>
          <w:vertAlign w:val="superscript"/>
        </w:rPr>
        <w:t>th</w:t>
      </w:r>
      <w:r w:rsidR="00E55CD4">
        <w:rPr>
          <w:b/>
          <w:sz w:val="24"/>
          <w:u w:val="single"/>
        </w:rPr>
        <w:t>-</w:t>
      </w:r>
      <w:r w:rsidR="00E55CD4">
        <w:rPr>
          <w:b/>
          <w:sz w:val="24"/>
        </w:rPr>
        <w:t xml:space="preserve"> </w:t>
      </w:r>
      <w:r w:rsidRPr="00E55CD4">
        <w:rPr>
          <w:sz w:val="24"/>
        </w:rPr>
        <w:t>All s</w:t>
      </w:r>
      <w:r w:rsidR="00F06999" w:rsidRPr="00E55CD4">
        <w:rPr>
          <w:sz w:val="24"/>
        </w:rPr>
        <w:t xml:space="preserve">tudents will read </w:t>
      </w:r>
      <w:r w:rsidR="00F06999" w:rsidRPr="00E55CD4">
        <w:rPr>
          <w:i/>
          <w:sz w:val="24"/>
        </w:rPr>
        <w:t>after school</w:t>
      </w:r>
      <w:r w:rsidR="00F06999" w:rsidRPr="00E55CD4">
        <w:rPr>
          <w:sz w:val="24"/>
        </w:rPr>
        <w:t xml:space="preserve"> </w:t>
      </w:r>
      <w:r w:rsidR="00E55CD4">
        <w:rPr>
          <w:sz w:val="24"/>
        </w:rPr>
        <w:t>on Monday, October 11</w:t>
      </w:r>
      <w:r w:rsidR="00F06999" w:rsidRPr="00E55CD4">
        <w:rPr>
          <w:sz w:val="24"/>
          <w:vertAlign w:val="superscript"/>
        </w:rPr>
        <w:t>th</w:t>
      </w:r>
      <w:r w:rsidR="00F06999" w:rsidRPr="00E55CD4">
        <w:rPr>
          <w:sz w:val="24"/>
        </w:rPr>
        <w:t xml:space="preserve"> through Sunday, </w:t>
      </w:r>
      <w:r w:rsidR="00E55CD4">
        <w:rPr>
          <w:sz w:val="24"/>
        </w:rPr>
        <w:t>October 17</w:t>
      </w:r>
      <w:r w:rsidR="00E55CD4" w:rsidRPr="00E55CD4">
        <w:rPr>
          <w:sz w:val="24"/>
          <w:vertAlign w:val="superscript"/>
        </w:rPr>
        <w:t>th</w:t>
      </w:r>
      <w:r w:rsidR="00E55CD4">
        <w:rPr>
          <w:sz w:val="24"/>
        </w:rPr>
        <w:t xml:space="preserve"> </w:t>
      </w:r>
      <w:r w:rsidR="00F06999" w:rsidRPr="00E55CD4">
        <w:rPr>
          <w:sz w:val="24"/>
        </w:rPr>
        <w:t xml:space="preserve">to complete their reading goal. </w:t>
      </w:r>
      <w:r w:rsidR="00F06999" w:rsidRPr="007D7CE7">
        <w:rPr>
          <w:sz w:val="24"/>
          <w:highlight w:val="yellow"/>
          <w:u w:val="single"/>
        </w:rPr>
        <w:t>Both the student and a parent or guardian will sign off on the number of minutes read each evening/afternoon</w:t>
      </w:r>
      <w:r w:rsidRPr="007D7CE7">
        <w:rPr>
          <w:sz w:val="24"/>
          <w:highlight w:val="yellow"/>
        </w:rPr>
        <w:t>.</w:t>
      </w:r>
      <w:r w:rsidRPr="00E55CD4">
        <w:rPr>
          <w:sz w:val="24"/>
        </w:rPr>
        <w:t xml:space="preserve">  </w:t>
      </w:r>
      <w:r w:rsidRPr="00E55CD4">
        <w:rPr>
          <w:i/>
          <w:iCs/>
          <w:color w:val="FF0000"/>
          <w:sz w:val="24"/>
        </w:rPr>
        <w:t>Please record nightly for accuracy.</w:t>
      </w:r>
    </w:p>
    <w:p w14:paraId="41DC9C65" w14:textId="77777777" w:rsidR="00F06999" w:rsidRPr="003F11FE" w:rsidRDefault="00F06999" w:rsidP="00F06999">
      <w:pPr>
        <w:pStyle w:val="ListParagraph"/>
        <w:rPr>
          <w:sz w:val="16"/>
        </w:rPr>
      </w:pPr>
    </w:p>
    <w:p w14:paraId="4768AB9A" w14:textId="1AFCD5B3" w:rsidR="00F06999" w:rsidRPr="001D3512" w:rsidRDefault="00F06999" w:rsidP="00F06999">
      <w:pPr>
        <w:pStyle w:val="ListParagraph"/>
        <w:numPr>
          <w:ilvl w:val="0"/>
          <w:numId w:val="1"/>
        </w:numPr>
        <w:rPr>
          <w:sz w:val="24"/>
        </w:rPr>
      </w:pPr>
      <w:r w:rsidRPr="00ED3805">
        <w:rPr>
          <w:b/>
          <w:sz w:val="24"/>
          <w:u w:val="single"/>
        </w:rPr>
        <w:t>Collect Pledges—Week</w:t>
      </w:r>
      <w:r w:rsidR="001D3512" w:rsidRPr="00ED3805">
        <w:rPr>
          <w:b/>
          <w:sz w:val="24"/>
          <w:u w:val="single"/>
        </w:rPr>
        <w:t>s</w:t>
      </w:r>
      <w:r w:rsidRPr="00ED3805">
        <w:rPr>
          <w:b/>
          <w:sz w:val="24"/>
          <w:u w:val="single"/>
        </w:rPr>
        <w:t xml:space="preserve"> of </w:t>
      </w:r>
      <w:r w:rsidR="00E55CD4">
        <w:rPr>
          <w:b/>
          <w:sz w:val="24"/>
          <w:u w:val="single"/>
        </w:rPr>
        <w:t>October 18</w:t>
      </w:r>
      <w:r w:rsidR="00E55CD4" w:rsidRPr="00E55CD4">
        <w:rPr>
          <w:b/>
          <w:sz w:val="24"/>
          <w:u w:val="single"/>
          <w:vertAlign w:val="superscript"/>
        </w:rPr>
        <w:t>th</w:t>
      </w:r>
      <w:r w:rsidR="00E55CD4">
        <w:rPr>
          <w:b/>
          <w:sz w:val="24"/>
          <w:u w:val="single"/>
        </w:rPr>
        <w:t xml:space="preserve"> </w:t>
      </w:r>
      <w:r w:rsidR="00582A06" w:rsidRPr="00ED3805">
        <w:rPr>
          <w:b/>
          <w:sz w:val="24"/>
          <w:u w:val="single"/>
        </w:rPr>
        <w:t xml:space="preserve">and </w:t>
      </w:r>
      <w:r w:rsidR="00E55CD4">
        <w:rPr>
          <w:b/>
          <w:sz w:val="24"/>
          <w:u w:val="single"/>
        </w:rPr>
        <w:t>October 25</w:t>
      </w:r>
      <w:r w:rsidR="00E55CD4" w:rsidRPr="00E55CD4">
        <w:rPr>
          <w:b/>
          <w:sz w:val="24"/>
          <w:u w:val="single"/>
          <w:vertAlign w:val="superscript"/>
        </w:rPr>
        <w:t>th</w:t>
      </w:r>
      <w:r w:rsidR="00E55CD4">
        <w:rPr>
          <w:b/>
          <w:sz w:val="24"/>
          <w:u w:val="single"/>
        </w:rPr>
        <w:t xml:space="preserve"> </w:t>
      </w:r>
      <w:r w:rsidRPr="00582A06">
        <w:rPr>
          <w:i/>
          <w:sz w:val="24"/>
        </w:rPr>
        <w:t>Student</w:t>
      </w:r>
      <w:r w:rsidR="007D7CE7">
        <w:rPr>
          <w:i/>
          <w:sz w:val="24"/>
        </w:rPr>
        <w:t>s</w:t>
      </w:r>
      <w:r w:rsidRPr="00582A06">
        <w:rPr>
          <w:i/>
          <w:sz w:val="24"/>
        </w:rPr>
        <w:t xml:space="preserve"> will use their collection envelopes for any donations they need to collect. </w:t>
      </w:r>
      <w:r w:rsidR="001D3512" w:rsidRPr="001D3512">
        <w:rPr>
          <w:sz w:val="24"/>
        </w:rPr>
        <w:t xml:space="preserve">All pledges and your reading log must be turned in by your gifted day </w:t>
      </w:r>
      <w:r w:rsidR="00E55CD4">
        <w:rPr>
          <w:sz w:val="24"/>
        </w:rPr>
        <w:t>of</w:t>
      </w:r>
      <w:r w:rsidR="00582A06">
        <w:rPr>
          <w:sz w:val="24"/>
        </w:rPr>
        <w:t xml:space="preserve"> the </w:t>
      </w:r>
      <w:r w:rsidR="00E55CD4">
        <w:rPr>
          <w:sz w:val="24"/>
        </w:rPr>
        <w:t>2</w:t>
      </w:r>
      <w:r w:rsidR="00E55CD4" w:rsidRPr="00E55CD4">
        <w:rPr>
          <w:sz w:val="24"/>
          <w:vertAlign w:val="superscript"/>
        </w:rPr>
        <w:t>nd</w:t>
      </w:r>
      <w:r w:rsidR="00E55CD4">
        <w:rPr>
          <w:sz w:val="24"/>
        </w:rPr>
        <w:t xml:space="preserve"> </w:t>
      </w:r>
      <w:r w:rsidR="00582A06">
        <w:rPr>
          <w:sz w:val="24"/>
        </w:rPr>
        <w:t xml:space="preserve">week </w:t>
      </w:r>
      <w:r w:rsidR="001D3512" w:rsidRPr="001D3512">
        <w:rPr>
          <w:sz w:val="24"/>
        </w:rPr>
        <w:t xml:space="preserve">to be considered for the contest. </w:t>
      </w:r>
    </w:p>
    <w:p w14:paraId="158C15C7" w14:textId="77777777" w:rsidR="001D3512" w:rsidRPr="003F11FE" w:rsidRDefault="001D3512" w:rsidP="001D3512">
      <w:pPr>
        <w:pStyle w:val="ListParagraph"/>
        <w:rPr>
          <w:sz w:val="20"/>
        </w:rPr>
      </w:pPr>
    </w:p>
    <w:p w14:paraId="3A2C3D2C" w14:textId="699C246A" w:rsidR="003F11FE" w:rsidRDefault="001D3512" w:rsidP="003F11FE">
      <w:pPr>
        <w:jc w:val="center"/>
        <w:rPr>
          <w:b/>
          <w:sz w:val="28"/>
        </w:rPr>
      </w:pPr>
      <w:r w:rsidRPr="003F11FE">
        <w:rPr>
          <w:b/>
          <w:sz w:val="28"/>
        </w:rPr>
        <w:t>Prize</w:t>
      </w:r>
      <w:r w:rsidR="000B5570">
        <w:rPr>
          <w:b/>
          <w:sz w:val="28"/>
        </w:rPr>
        <w:t xml:space="preserve"> </w:t>
      </w:r>
      <w:r w:rsidRPr="003F11FE">
        <w:rPr>
          <w:b/>
          <w:sz w:val="28"/>
        </w:rPr>
        <w:t xml:space="preserve">winners will be announced at the Gifted Park Night on Friday, </w:t>
      </w:r>
      <w:r w:rsidR="00E55CD4">
        <w:rPr>
          <w:b/>
          <w:sz w:val="28"/>
        </w:rPr>
        <w:t>November 5th</w:t>
      </w:r>
      <w:r w:rsidRPr="003F11FE">
        <w:rPr>
          <w:b/>
          <w:sz w:val="28"/>
        </w:rPr>
        <w:t xml:space="preserve"> from 5:30-6:30 at </w:t>
      </w:r>
      <w:r w:rsidR="00E55CD4">
        <w:rPr>
          <w:b/>
          <w:sz w:val="28"/>
        </w:rPr>
        <w:t>Cunningham Park.</w:t>
      </w:r>
      <w:r w:rsidRPr="003F11FE">
        <w:rPr>
          <w:b/>
          <w:sz w:val="28"/>
        </w:rPr>
        <w:t xml:space="preserve"> </w:t>
      </w:r>
    </w:p>
    <w:p w14:paraId="4E339E92" w14:textId="77777777" w:rsidR="003F11FE" w:rsidRDefault="003F11FE" w:rsidP="003F11FE">
      <w:pPr>
        <w:jc w:val="center"/>
        <w:rPr>
          <w:b/>
          <w:sz w:val="28"/>
        </w:rPr>
      </w:pPr>
    </w:p>
    <w:p w14:paraId="2D571BDC" w14:textId="77777777" w:rsidR="003F11FE" w:rsidRDefault="001D3512" w:rsidP="003F11FE">
      <w:pPr>
        <w:jc w:val="center"/>
        <w:rPr>
          <w:b/>
          <w:sz w:val="28"/>
        </w:rPr>
      </w:pPr>
      <w:r w:rsidRPr="003F11FE">
        <w:rPr>
          <w:b/>
          <w:sz w:val="28"/>
        </w:rPr>
        <w:t xml:space="preserve">Prizes will be awarded for the top pledge earners and for the top minutes read. </w:t>
      </w:r>
    </w:p>
    <w:p w14:paraId="01D49214" w14:textId="77777777" w:rsidR="003F11FE" w:rsidRDefault="003F11FE" w:rsidP="003F11FE">
      <w:pPr>
        <w:jc w:val="center"/>
        <w:rPr>
          <w:b/>
          <w:sz w:val="28"/>
        </w:rPr>
      </w:pPr>
    </w:p>
    <w:p w14:paraId="52F4C3DC" w14:textId="77777777" w:rsidR="001D3512" w:rsidRPr="003F11FE" w:rsidRDefault="001D3512" w:rsidP="003F11FE">
      <w:pPr>
        <w:jc w:val="center"/>
        <w:rPr>
          <w:b/>
          <w:sz w:val="28"/>
        </w:rPr>
      </w:pPr>
      <w:r w:rsidRPr="003F11FE">
        <w:rPr>
          <w:b/>
          <w:sz w:val="28"/>
        </w:rPr>
        <w:t>Prizes are donated from local businesses.</w:t>
      </w:r>
    </w:p>
    <w:p w14:paraId="130AAA6A" w14:textId="77777777" w:rsidR="001D3512" w:rsidRDefault="001D3512" w:rsidP="001D3512"/>
    <w:p w14:paraId="1B3866AC" w14:textId="77777777" w:rsidR="001D3512" w:rsidRDefault="001D3512" w:rsidP="001D3512">
      <w:pPr>
        <w:jc w:val="center"/>
        <w:rPr>
          <w:b/>
          <w:sz w:val="28"/>
        </w:rPr>
      </w:pPr>
      <w:r w:rsidRPr="001D3512">
        <w:rPr>
          <w:b/>
          <w:sz w:val="28"/>
        </w:rPr>
        <w:t>Thank you for your support and for making it a great year at the Gifted Center!</w:t>
      </w:r>
    </w:p>
    <w:p w14:paraId="5DC796DF" w14:textId="77777777" w:rsidR="003F11FE" w:rsidRDefault="003F11FE" w:rsidP="001D3512">
      <w:pPr>
        <w:jc w:val="center"/>
        <w:rPr>
          <w:b/>
          <w:sz w:val="28"/>
        </w:rPr>
      </w:pPr>
    </w:p>
    <w:p w14:paraId="4CF3C04D" w14:textId="77777777" w:rsidR="003F11FE" w:rsidRPr="001D3512" w:rsidRDefault="003F11FE" w:rsidP="001D3512">
      <w:pPr>
        <w:jc w:val="center"/>
        <w:rPr>
          <w:b/>
          <w:sz w:val="28"/>
        </w:rPr>
      </w:pPr>
      <w:r>
        <w:rPr>
          <w:b/>
          <w:sz w:val="28"/>
        </w:rPr>
        <w:t xml:space="preserve">Like us on Facebook to keep up with activities: </w:t>
      </w:r>
      <w:hyperlink r:id="rId5" w:history="1">
        <w:r w:rsidRPr="007E1394">
          <w:rPr>
            <w:rStyle w:val="Hyperlink"/>
            <w:b/>
            <w:sz w:val="28"/>
          </w:rPr>
          <w:t>www.facebook.com/PAGEJoplin/</w:t>
        </w:r>
      </w:hyperlink>
      <w:r>
        <w:rPr>
          <w:b/>
          <w:sz w:val="28"/>
        </w:rPr>
        <w:t xml:space="preserve"> </w:t>
      </w:r>
    </w:p>
    <w:sectPr w:rsidR="003F11FE" w:rsidRPr="001D3512" w:rsidSect="003F11FE">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0546"/>
    <w:multiLevelType w:val="hybridMultilevel"/>
    <w:tmpl w:val="B290C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99"/>
    <w:rsid w:val="000B5570"/>
    <w:rsid w:val="001D3512"/>
    <w:rsid w:val="003F11FE"/>
    <w:rsid w:val="00582A06"/>
    <w:rsid w:val="007D7CE7"/>
    <w:rsid w:val="009C5523"/>
    <w:rsid w:val="00B8286D"/>
    <w:rsid w:val="00BB1BB1"/>
    <w:rsid w:val="00E55CD4"/>
    <w:rsid w:val="00ED3805"/>
    <w:rsid w:val="00F06999"/>
    <w:rsid w:val="00F93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F6BC2"/>
  <w15:docId w15:val="{D72FFE43-12AB-FE45-81B1-84E362A2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999"/>
    <w:pPr>
      <w:ind w:left="720"/>
      <w:contextualSpacing/>
    </w:pPr>
  </w:style>
  <w:style w:type="character" w:styleId="Hyperlink">
    <w:name w:val="Hyperlink"/>
    <w:basedOn w:val="DefaultParagraphFont"/>
    <w:uiPriority w:val="99"/>
    <w:unhideWhenUsed/>
    <w:rsid w:val="003F11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PAGEJopl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Clinic Director</dc:creator>
  <cp:keywords/>
  <dc:description/>
  <cp:lastModifiedBy>WENDEE HUGHES</cp:lastModifiedBy>
  <cp:revision>2</cp:revision>
  <cp:lastPrinted>2021-09-09T14:43:00Z</cp:lastPrinted>
  <dcterms:created xsi:type="dcterms:W3CDTF">2021-09-09T14:52:00Z</dcterms:created>
  <dcterms:modified xsi:type="dcterms:W3CDTF">2021-09-09T14:52:00Z</dcterms:modified>
</cp:coreProperties>
</file>